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2025-03-31</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sepChr m:val=""/>
              <m:end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sepChr m:val=""/>
              <m:endChr m:val="]"/>
              <m:grow/>
            </m:dPr>
            <m:e>
              <m:r>
                <m:t>α</m:t>
              </m:r>
              <m:r>
                <m:rPr>
                  <m:sty m:val="p"/>
                </m:rPr>
                <m:t>+</m:t>
              </m:r>
              <m:r>
                <m:t>β</m:t>
              </m:r>
              <m:r>
                <m:t>l</m:t>
              </m:r>
              <m:r>
                <m:t>o</m:t>
              </m:r>
              <m:r>
                <m:t>g</m:t>
              </m:r>
              <m:d>
                <m:dPr>
                  <m:begChr m:val="("/>
                  <m:sepChr m:val=""/>
                  <m:end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sepChr m:val=""/>
                  <m:endChr m:val=")"/>
                  <m:grow/>
                </m:dPr>
                <m:e>
                  <m:f>
                    <m:fPr>
                      <m:type m:val="bar"/>
                    </m:fPr>
                    <m:num>
                      <m:sSub>
                        <m:e>
                          <m:r>
                            <m:t>M</m:t>
                          </m:r>
                        </m:e>
                        <m:sub>
                          <m:r>
                            <m:t>i</m:t>
                          </m:r>
                        </m:sub>
                      </m:sSub>
                    </m:num>
                    <m:den>
                      <m:sSub>
                        <m:e>
                          <m:r>
                            <m:t>M</m:t>
                          </m:r>
                        </m:e>
                        <m:sub>
                          <m:r>
                            <m:t>j</m:t>
                          </m:r>
                        </m:sub>
                      </m:sSub>
                    </m:den>
                  </m:f>
                </m:e>
              </m:d>
            </m:e>
          </m:d>
          <m:r>
            <m:t>  </m:t>
          </m:r>
          <m:d>
            <m:dPr>
              <m:begChr m:val="("/>
              <m:sepChr m:val=""/>
              <m:end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sepChr m:val=""/>
                  <m:endChr m:val=")"/>
                  <m:grow/>
                </m:dPr>
                <m:e>
                  <m:r>
                    <m:t>L</m:t>
                  </m:r>
                  <m:r>
                    <m:rPr>
                      <m:sty m:val="p"/>
                    </m:rPr>
                    <m:t>×</m:t>
                  </m:r>
                  <m:r>
                    <m:rPr>
                      <m:sty m:val="p"/>
                    </m:rPr>
                    <m:t>exp</m:t>
                  </m:r>
                  <m:d>
                    <m:dPr>
                      <m:begChr m:val="("/>
                      <m:sepChr m:val=""/>
                      <m:end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2025-03-31T08:10:34Z</dcterms:created>
  <dcterms:modified xsi:type="dcterms:W3CDTF">2025-03-31T08:10:34Z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2025-03-31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